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198" w:rsidRDefault="00667EDE"/>
    <w:p w:rsidR="00667EDE" w:rsidRDefault="00535A58">
      <w:r w:rsidRPr="00362282">
        <w:rPr>
          <w:b/>
          <w:u w:val="single"/>
        </w:rPr>
        <w:t>IMAGINATIVE PRAYER FOR FAMILIES</w:t>
      </w:r>
      <w:r w:rsidR="00667EDE">
        <w:t xml:space="preserve">   </w:t>
      </w:r>
    </w:p>
    <w:p w:rsidR="00535A58" w:rsidRDefault="00535A58">
      <w:r>
        <w:t>Imaginative prayer acknowledges the gift and the power of the Holy Spirit at work in each of us to bring about a deeper knowledge of God and a greater closeness to the author of a</w:t>
      </w:r>
      <w:r w:rsidR="00257E3D">
        <w:t>l</w:t>
      </w:r>
      <w:r>
        <w:t>l life and being</w:t>
      </w:r>
      <w:r w:rsidR="00257E3D">
        <w:t>.</w:t>
      </w:r>
    </w:p>
    <w:p w:rsidR="00535A58" w:rsidRDefault="00535A58">
      <w:r>
        <w:t xml:space="preserve">There are four basic steps in the process:  </w:t>
      </w:r>
    </w:p>
    <w:p w:rsidR="00535A58" w:rsidRDefault="00535A58" w:rsidP="00535A58">
      <w:pPr>
        <w:pStyle w:val="ListParagraph"/>
        <w:numPr>
          <w:ilvl w:val="0"/>
          <w:numId w:val="1"/>
        </w:numPr>
      </w:pPr>
      <w:r>
        <w:t>RELAX</w:t>
      </w:r>
    </w:p>
    <w:p w:rsidR="00535A58" w:rsidRDefault="00535A58" w:rsidP="00257E3D">
      <w:pPr>
        <w:pStyle w:val="ListParagraph"/>
        <w:numPr>
          <w:ilvl w:val="0"/>
          <w:numId w:val="1"/>
        </w:numPr>
      </w:pPr>
      <w:r>
        <w:t xml:space="preserve"> FOCUS</w:t>
      </w:r>
    </w:p>
    <w:p w:rsidR="00535A58" w:rsidRDefault="00535A58" w:rsidP="00535A58">
      <w:pPr>
        <w:pStyle w:val="ListParagraph"/>
        <w:numPr>
          <w:ilvl w:val="0"/>
          <w:numId w:val="1"/>
        </w:numPr>
      </w:pPr>
      <w:r>
        <w:t>PONDER</w:t>
      </w:r>
    </w:p>
    <w:p w:rsidR="00535A58" w:rsidRDefault="00535A58" w:rsidP="00535A58">
      <w:pPr>
        <w:pStyle w:val="ListParagraph"/>
        <w:numPr>
          <w:ilvl w:val="0"/>
          <w:numId w:val="1"/>
        </w:numPr>
      </w:pPr>
      <w:r>
        <w:t>PRAY</w:t>
      </w:r>
    </w:p>
    <w:p w:rsidR="00535A58" w:rsidRDefault="00535A58" w:rsidP="00535A58">
      <w:r>
        <w:t>STEP 1:  Successful imaginative prayer requires children to be alert but relaxed. This can be achieved by introducing a relaxation routine through listening and breathing exercises.  Music can be playing quietly in the background.</w:t>
      </w:r>
    </w:p>
    <w:p w:rsidR="00A16CAC" w:rsidRDefault="00A16CAC" w:rsidP="00535A58">
      <w:r>
        <w:rPr>
          <w:noProof/>
          <w:lang w:eastAsia="en-AU"/>
        </w:rPr>
        <w:drawing>
          <wp:inline distT="0" distB="0" distL="0" distR="0">
            <wp:extent cx="5198906" cy="4880959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tenin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9791" cy="488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A58" w:rsidRDefault="00535A58" w:rsidP="00535A58"/>
    <w:p w:rsidR="00A16CAC" w:rsidRDefault="00A16CAC" w:rsidP="00535A58"/>
    <w:p w:rsidR="00A16CAC" w:rsidRDefault="00A16CAC" w:rsidP="00535A58"/>
    <w:p w:rsidR="00A16CAC" w:rsidRDefault="00A16CAC" w:rsidP="00535A58"/>
    <w:p w:rsidR="00535A58" w:rsidRDefault="00535A58" w:rsidP="00535A58">
      <w:r>
        <w:t>STEP 2:  Choose a concrete object – it can be a household object</w:t>
      </w:r>
      <w:r w:rsidR="008E16FF">
        <w:t xml:space="preserve"> or an object f</w:t>
      </w:r>
      <w:r>
        <w:t>r</w:t>
      </w:r>
      <w:r w:rsidR="008E16FF">
        <w:t>o</w:t>
      </w:r>
      <w:r>
        <w:t>m nature e.g</w:t>
      </w:r>
      <w:r w:rsidR="008E16FF">
        <w:t>.</w:t>
      </w:r>
      <w:r>
        <w:t xml:space="preserve"> a stone, a leaf a toy etc. There is no limit as everything is a source of prayer and conversation with God to those who believe in God’s nearness and presence.</w:t>
      </w:r>
    </w:p>
    <w:p w:rsidR="00535A58" w:rsidRDefault="00535A58" w:rsidP="00535A58">
      <w:r>
        <w:t xml:space="preserve"> Attention is </w:t>
      </w:r>
      <w:r w:rsidR="008E16FF">
        <w:t xml:space="preserve">focused </w:t>
      </w:r>
      <w:r>
        <w:t>on a concrete object before them.</w:t>
      </w:r>
    </w:p>
    <w:p w:rsidR="00535A58" w:rsidRDefault="00535A58" w:rsidP="00535A58">
      <w:r>
        <w:t>Parents lead the discussion</w:t>
      </w:r>
    </w:p>
    <w:p w:rsidR="00535A58" w:rsidRDefault="00535A58" w:rsidP="00535A58">
      <w:pPr>
        <w:pStyle w:val="ListParagraph"/>
        <w:numPr>
          <w:ilvl w:val="0"/>
          <w:numId w:val="2"/>
        </w:numPr>
      </w:pPr>
      <w:r>
        <w:t>Hold the obj</w:t>
      </w:r>
      <w:r w:rsidR="00E62848">
        <w:t>ect in your hands and look clos</w:t>
      </w:r>
      <w:r>
        <w:t>ely at it.</w:t>
      </w:r>
    </w:p>
    <w:p w:rsidR="00535A58" w:rsidRDefault="00535A58" w:rsidP="00535A58">
      <w:pPr>
        <w:pStyle w:val="ListParagraph"/>
        <w:numPr>
          <w:ilvl w:val="0"/>
          <w:numId w:val="2"/>
        </w:numPr>
      </w:pPr>
      <w:r>
        <w:t>What does it feel like</w:t>
      </w:r>
      <w:r w:rsidR="00DF2FBE">
        <w:t>? Is it rough, smooth</w:t>
      </w:r>
      <w:r w:rsidR="00362282">
        <w:t xml:space="preserve"> </w:t>
      </w:r>
      <w:proofErr w:type="gramStart"/>
      <w:r w:rsidR="00362282">
        <w:t>etc.</w:t>
      </w:r>
      <w:proofErr w:type="gramEnd"/>
    </w:p>
    <w:p w:rsidR="00362282" w:rsidRDefault="00362282" w:rsidP="00535A58">
      <w:pPr>
        <w:pStyle w:val="ListParagraph"/>
        <w:numPr>
          <w:ilvl w:val="0"/>
          <w:numId w:val="2"/>
        </w:numPr>
      </w:pPr>
      <w:r>
        <w:t>What can you see? What colours are present?</w:t>
      </w:r>
    </w:p>
    <w:p w:rsidR="00362282" w:rsidRDefault="00362282" w:rsidP="00535A58">
      <w:pPr>
        <w:pStyle w:val="ListParagraph"/>
        <w:numPr>
          <w:ilvl w:val="0"/>
          <w:numId w:val="2"/>
        </w:numPr>
      </w:pPr>
      <w:r>
        <w:t>Where do you think it came from?</w:t>
      </w:r>
    </w:p>
    <w:p w:rsidR="00362282" w:rsidRDefault="00362282" w:rsidP="00535A58">
      <w:pPr>
        <w:pStyle w:val="ListParagraph"/>
        <w:numPr>
          <w:ilvl w:val="0"/>
          <w:numId w:val="2"/>
        </w:numPr>
      </w:pPr>
      <w:r>
        <w:t>Do you have other objects like this?</w:t>
      </w:r>
    </w:p>
    <w:p w:rsidR="00362282" w:rsidRDefault="00362282" w:rsidP="00535A58">
      <w:pPr>
        <w:pStyle w:val="ListParagraph"/>
        <w:numPr>
          <w:ilvl w:val="0"/>
          <w:numId w:val="2"/>
        </w:numPr>
      </w:pPr>
      <w:r>
        <w:t>What do you like about your object?</w:t>
      </w:r>
    </w:p>
    <w:p w:rsidR="00362282" w:rsidRDefault="00362282" w:rsidP="00362282">
      <w:r>
        <w:t xml:space="preserve">STEP </w:t>
      </w:r>
      <w:proofErr w:type="gramStart"/>
      <w:r>
        <w:t>3 :</w:t>
      </w:r>
      <w:proofErr w:type="gramEnd"/>
      <w:r>
        <w:t xml:space="preserve"> PONDER</w:t>
      </w:r>
    </w:p>
    <w:p w:rsidR="00362282" w:rsidRDefault="00362282" w:rsidP="00362282">
      <w:r>
        <w:t xml:space="preserve">In this step the children thoughts are directed to </w:t>
      </w:r>
      <w:r w:rsidR="008E16FF">
        <w:t xml:space="preserve">the </w:t>
      </w:r>
      <w:r>
        <w:t>association with the object.</w:t>
      </w:r>
    </w:p>
    <w:p w:rsidR="00362282" w:rsidRDefault="00362282" w:rsidP="00362282">
      <w:r>
        <w:t>Place the object in front of you and close your eyes and think about these questions.</w:t>
      </w:r>
    </w:p>
    <w:p w:rsidR="00362282" w:rsidRDefault="00362282" w:rsidP="00362282">
      <w:pPr>
        <w:pStyle w:val="ListParagraph"/>
        <w:numPr>
          <w:ilvl w:val="0"/>
          <w:numId w:val="3"/>
        </w:numPr>
      </w:pPr>
      <w:r>
        <w:t xml:space="preserve">When you think about </w:t>
      </w:r>
      <w:proofErr w:type="gramStart"/>
      <w:r>
        <w:t>your</w:t>
      </w:r>
      <w:proofErr w:type="gramEnd"/>
      <w:r>
        <w:t xml:space="preserve"> …….. </w:t>
      </w:r>
      <w:proofErr w:type="gramStart"/>
      <w:r>
        <w:t>what</w:t>
      </w:r>
      <w:proofErr w:type="gramEnd"/>
      <w:r>
        <w:t xml:space="preserve"> does it remind you of?</w:t>
      </w:r>
    </w:p>
    <w:p w:rsidR="00362282" w:rsidRDefault="00362282" w:rsidP="00362282">
      <w:pPr>
        <w:pStyle w:val="ListParagraph"/>
        <w:numPr>
          <w:ilvl w:val="0"/>
          <w:numId w:val="3"/>
        </w:numPr>
      </w:pPr>
      <w:r>
        <w:t>Does it remind you of someone you love?</w:t>
      </w:r>
    </w:p>
    <w:p w:rsidR="00362282" w:rsidRDefault="00362282" w:rsidP="00362282">
      <w:pPr>
        <w:pStyle w:val="ListParagraph"/>
        <w:numPr>
          <w:ilvl w:val="0"/>
          <w:numId w:val="3"/>
        </w:numPr>
      </w:pPr>
      <w:r>
        <w:t>Does it tell you something about God?</w:t>
      </w:r>
    </w:p>
    <w:p w:rsidR="00362282" w:rsidRDefault="00362282" w:rsidP="00362282">
      <w:pPr>
        <w:pStyle w:val="ListParagraph"/>
        <w:numPr>
          <w:ilvl w:val="0"/>
          <w:numId w:val="3"/>
        </w:numPr>
      </w:pPr>
      <w:r>
        <w:t xml:space="preserve">Does it tell you something about yourself </w:t>
      </w:r>
      <w:proofErr w:type="gramStart"/>
      <w:r w:rsidR="008E16FF">
        <w:t>et</w:t>
      </w:r>
      <w:r>
        <w:t>c.</w:t>
      </w:r>
      <w:proofErr w:type="gramEnd"/>
    </w:p>
    <w:p w:rsidR="00362282" w:rsidRDefault="00362282" w:rsidP="00362282">
      <w:r>
        <w:t>STEP 4: PRAY</w:t>
      </w:r>
    </w:p>
    <w:p w:rsidR="00362282" w:rsidRDefault="008E16FF" w:rsidP="00362282">
      <w:r>
        <w:t xml:space="preserve">This </w:t>
      </w:r>
      <w:r w:rsidR="00362282">
        <w:t>is the main part of the meditation</w:t>
      </w:r>
    </w:p>
    <w:p w:rsidR="00362282" w:rsidRDefault="00362282" w:rsidP="00362282">
      <w:r>
        <w:t>Children are encouraged to:</w:t>
      </w:r>
    </w:p>
    <w:p w:rsidR="00362282" w:rsidRDefault="00362282" w:rsidP="00362282">
      <w:pPr>
        <w:pStyle w:val="ListParagraph"/>
        <w:numPr>
          <w:ilvl w:val="0"/>
          <w:numId w:val="4"/>
        </w:numPr>
      </w:pPr>
      <w:r>
        <w:t>Enter their heart or special place in their imagination where they can t</w:t>
      </w:r>
      <w:r w:rsidR="008E16FF">
        <w:t>a</w:t>
      </w:r>
      <w:r>
        <w:t>lk with Jesus using the object as a theme for the prayer;</w:t>
      </w:r>
    </w:p>
    <w:p w:rsidR="00362282" w:rsidRDefault="00362282" w:rsidP="00362282">
      <w:pPr>
        <w:pStyle w:val="ListParagraph"/>
        <w:numPr>
          <w:ilvl w:val="0"/>
          <w:numId w:val="4"/>
        </w:numPr>
      </w:pPr>
      <w:r>
        <w:t>Share with Jesus their personal thoughts and feelings about the object of the meditation or anything else they may wish to share with him;</w:t>
      </w:r>
    </w:p>
    <w:p w:rsidR="00362282" w:rsidRDefault="00362282" w:rsidP="00362282">
      <w:pPr>
        <w:pStyle w:val="ListParagraph"/>
        <w:numPr>
          <w:ilvl w:val="0"/>
          <w:numId w:val="4"/>
        </w:numPr>
      </w:pPr>
      <w:r>
        <w:t>Listen to what Jesus might say to them in reply.</w:t>
      </w:r>
    </w:p>
    <w:p w:rsidR="00362282" w:rsidRDefault="00362282" w:rsidP="00362282">
      <w:pPr>
        <w:pStyle w:val="ListParagraph"/>
        <w:numPr>
          <w:ilvl w:val="0"/>
          <w:numId w:val="4"/>
        </w:numPr>
      </w:pPr>
      <w:r>
        <w:t>PAUSE for a few seconds.</w:t>
      </w:r>
    </w:p>
    <w:p w:rsidR="00362282" w:rsidRDefault="00362282" w:rsidP="00436580">
      <w:r>
        <w:t>Gently bring the children back to the present by using the breathing exercises outlined above.</w:t>
      </w:r>
    </w:p>
    <w:p w:rsidR="00436580" w:rsidRDefault="00436580" w:rsidP="00436580">
      <w:r>
        <w:t>(Adapted from Barbara Ann Bretherton, 1995</w:t>
      </w:r>
      <w:bookmarkStart w:id="0" w:name="_GoBack"/>
      <w:bookmarkEnd w:id="0"/>
      <w:r w:rsidR="00667EDE">
        <w:t>.</w:t>
      </w:r>
      <w:r>
        <w:t xml:space="preserve">  </w:t>
      </w:r>
      <w:proofErr w:type="gramStart"/>
      <w:r>
        <w:t>Praying</w:t>
      </w:r>
      <w:proofErr w:type="gramEnd"/>
      <w:r>
        <w:t xml:space="preserve"> with children.)</w:t>
      </w:r>
    </w:p>
    <w:sectPr w:rsidR="004365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A3C"/>
    <w:multiLevelType w:val="hybridMultilevel"/>
    <w:tmpl w:val="0C823B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208A7"/>
    <w:multiLevelType w:val="hybridMultilevel"/>
    <w:tmpl w:val="450418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A17A0"/>
    <w:multiLevelType w:val="hybridMultilevel"/>
    <w:tmpl w:val="FE7EEE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632359"/>
    <w:multiLevelType w:val="hybridMultilevel"/>
    <w:tmpl w:val="88B617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A58"/>
    <w:rsid w:val="001C096B"/>
    <w:rsid w:val="00257E3D"/>
    <w:rsid w:val="002E6056"/>
    <w:rsid w:val="00362282"/>
    <w:rsid w:val="00436580"/>
    <w:rsid w:val="00535A58"/>
    <w:rsid w:val="00667EDE"/>
    <w:rsid w:val="007A3FAD"/>
    <w:rsid w:val="008E16FF"/>
    <w:rsid w:val="00946C98"/>
    <w:rsid w:val="00A16CAC"/>
    <w:rsid w:val="00DF2FBE"/>
    <w:rsid w:val="00E6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A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6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A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6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Lismore Catholic Education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Mulherin</dc:creator>
  <cp:lastModifiedBy>Christine Mulherin</cp:lastModifiedBy>
  <cp:revision>7</cp:revision>
  <dcterms:created xsi:type="dcterms:W3CDTF">2016-04-06T21:46:00Z</dcterms:created>
  <dcterms:modified xsi:type="dcterms:W3CDTF">2016-04-07T02:26:00Z</dcterms:modified>
</cp:coreProperties>
</file>